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2638840B" w:rsidR="000A2E48" w:rsidRDefault="00212C1D" w:rsidP="007022B4">
      <w:pPr>
        <w:pStyle w:val="Sinespaciado"/>
        <w:jc w:val="center"/>
        <w:rPr>
          <w:rFonts w:ascii="Arial" w:hAnsi="Arial" w:cs="Arial"/>
          <w:b/>
          <w:bCs/>
        </w:rPr>
      </w:pPr>
      <w:r w:rsidRPr="007022B4">
        <w:rPr>
          <w:rFonts w:ascii="Arial" w:hAnsi="Arial" w:cs="Arial"/>
          <w:b/>
        </w:rPr>
        <w:t xml:space="preserve">CONVOCATORIA </w:t>
      </w:r>
      <w:r w:rsidR="000A2E48" w:rsidRPr="007022B4">
        <w:rPr>
          <w:rFonts w:ascii="Arial" w:hAnsi="Arial" w:cs="Arial"/>
          <w:b/>
        </w:rPr>
        <w:t>OPD/CMD/SC</w:t>
      </w:r>
      <w:r w:rsidRPr="007022B4">
        <w:rPr>
          <w:rFonts w:ascii="Arial" w:hAnsi="Arial" w:cs="Arial"/>
          <w:b/>
        </w:rPr>
        <w:t>/</w:t>
      </w:r>
      <w:r w:rsidR="00DE1968" w:rsidRPr="007022B4">
        <w:rPr>
          <w:rFonts w:ascii="Arial" w:hAnsi="Arial" w:cs="Arial"/>
          <w:b/>
        </w:rPr>
        <w:t>1</w:t>
      </w:r>
      <w:bookmarkStart w:id="0" w:name="_Hlk191642343"/>
      <w:r w:rsidR="0003306E" w:rsidRPr="007022B4">
        <w:rPr>
          <w:rFonts w:ascii="Arial" w:hAnsi="Arial" w:cs="Arial"/>
          <w:b/>
        </w:rPr>
        <w:t>9/</w:t>
      </w:r>
      <w:r w:rsidR="007022B4" w:rsidRPr="007022B4">
        <w:rPr>
          <w:rFonts w:ascii="Arial" w:hAnsi="Arial" w:cs="Arial"/>
          <w:b/>
        </w:rPr>
        <w:t xml:space="preserve">2025 </w:t>
      </w:r>
      <w:r w:rsidR="0003306E" w:rsidRPr="007022B4">
        <w:rPr>
          <w:rFonts w:ascii="Arial" w:hAnsi="Arial" w:cs="Arial"/>
          <w:b/>
        </w:rPr>
        <w:t>“</w:t>
      </w:r>
      <w:r w:rsidR="0003306E" w:rsidRPr="007022B4">
        <w:rPr>
          <w:rFonts w:ascii="Arial" w:hAnsi="Arial" w:cs="Arial"/>
          <w:b/>
          <w:bCs/>
          <w:lang w:val="es-MX"/>
        </w:rPr>
        <w:t>ADQUISICIÓN DE SERVICIO DE ARRENDAMIENTO DE CAMIONES PARA LAS ESCUELAS DE INICIACIÓN, SELECTIVOS Y DIVISIONES INFERIORES DEL CONSEJO MUNICIPAL DEL DEPORTE (COMUDE) DE TLAJOMULCO DE ZÚÑIGA, JALISCO</w:t>
      </w:r>
      <w:r w:rsidR="0003306E" w:rsidRPr="007022B4">
        <w:rPr>
          <w:rFonts w:ascii="Arial" w:hAnsi="Arial" w:cs="Arial"/>
          <w:b/>
          <w:bCs/>
        </w:rPr>
        <w:t>”</w:t>
      </w:r>
      <w:r w:rsidR="007022B4">
        <w:rPr>
          <w:rFonts w:ascii="Arial" w:hAnsi="Arial" w:cs="Arial"/>
          <w:b/>
          <w:bCs/>
        </w:rPr>
        <w:t xml:space="preserve"> </w:t>
      </w:r>
    </w:p>
    <w:p w14:paraId="4C473F9F" w14:textId="77777777" w:rsidR="007022B4" w:rsidRPr="007022B4" w:rsidRDefault="007022B4" w:rsidP="007022B4">
      <w:pPr>
        <w:pStyle w:val="Sinespaciado"/>
        <w:jc w:val="center"/>
        <w:rPr>
          <w:rFonts w:ascii="Arial" w:hAnsi="Arial" w:cs="Arial"/>
          <w:b/>
          <w:bCs/>
        </w:rPr>
      </w:pPr>
    </w:p>
    <w:bookmarkEnd w:id="0"/>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1" w:name="_Hlk181781580"/>
      <w:r w:rsidRPr="00522C2D">
        <w:rPr>
          <w:rFonts w:ascii="Arial" w:eastAsia="Times New Roman" w:hAnsi="Arial" w:cs="Arial"/>
          <w:kern w:val="0"/>
          <w:szCs w:val="20"/>
          <w:lang w:eastAsia="es-MX"/>
          <w14:ligatures w14:val="none"/>
        </w:rPr>
        <w:t>calle Constitución Oriente no. 157, Int. B, en el Municipio d</w:t>
      </w:r>
      <w:bookmarkStart w:id="2" w:name="_Hlk182046638"/>
      <w:r w:rsidRPr="00522C2D">
        <w:rPr>
          <w:rFonts w:ascii="Arial" w:eastAsia="Times New Roman" w:hAnsi="Arial" w:cs="Arial"/>
          <w:kern w:val="0"/>
          <w:szCs w:val="20"/>
          <w:lang w:eastAsia="es-MX"/>
          <w14:ligatures w14:val="none"/>
        </w:rPr>
        <w:t>e Tlajomulco de Zúñiga, Jalisco</w:t>
      </w:r>
      <w:bookmarkEnd w:id="2"/>
      <w:r w:rsidRPr="00522C2D">
        <w:rPr>
          <w:rFonts w:ascii="Arial" w:eastAsia="Times New Roman" w:hAnsi="Arial" w:cs="Arial"/>
          <w:kern w:val="0"/>
          <w:szCs w:val="20"/>
          <w:lang w:eastAsia="es-MX"/>
          <w14:ligatures w14:val="none"/>
        </w:rPr>
        <w:t xml:space="preserve">, </w:t>
      </w:r>
      <w:bookmarkEnd w:id="1"/>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23854A1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72908399"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 xml:space="preserve">Se adjudicará a </w:t>
            </w:r>
            <w:r w:rsidR="00980163">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16BC1FE1" w:rsidR="00522C2D" w:rsidRPr="00522C2D" w:rsidRDefault="00F0052D" w:rsidP="00522C2D">
            <w:pPr>
              <w:jc w:val="both"/>
              <w:rPr>
                <w:rFonts w:ascii="Arial" w:eastAsia="Calibri" w:hAnsi="Arial" w:cs="Arial"/>
                <w:lang w:eastAsia="es-ES"/>
              </w:rPr>
            </w:pPr>
            <w:r>
              <w:rPr>
                <w:rFonts w:ascii="Arial" w:eastAsia="Calibri" w:hAnsi="Arial" w:cs="Arial"/>
                <w:lang w:eastAsia="es-ES"/>
              </w:rPr>
              <w:t>3822</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DB64BB" w:rsidRPr="00522C2D" w14:paraId="673A973B" w14:textId="77777777" w:rsidTr="005A3CDA">
        <w:trPr>
          <w:trHeight w:val="181"/>
        </w:trPr>
        <w:tc>
          <w:tcPr>
            <w:tcW w:w="4390" w:type="dxa"/>
          </w:tcPr>
          <w:p w14:paraId="6EF616AB" w14:textId="77777777" w:rsidR="00DB64BB" w:rsidRPr="00522C2D" w:rsidRDefault="00DB64BB" w:rsidP="00DB64BB">
            <w:pPr>
              <w:jc w:val="both"/>
              <w:rPr>
                <w:rFonts w:ascii="Arial" w:eastAsia="Calibri" w:hAnsi="Arial" w:cs="Arial"/>
              </w:rPr>
            </w:pPr>
            <w:r w:rsidRPr="00522C2D">
              <w:rPr>
                <w:rFonts w:ascii="Arial" w:eastAsia="Calibri" w:hAnsi="Arial" w:cs="Arial"/>
              </w:rPr>
              <w:t>Fecha de Publicación</w:t>
            </w:r>
          </w:p>
        </w:tc>
        <w:tc>
          <w:tcPr>
            <w:tcW w:w="4677" w:type="dxa"/>
            <w:tcBorders>
              <w:top w:val="single" w:sz="4" w:space="0" w:color="auto"/>
              <w:left w:val="single" w:sz="4" w:space="0" w:color="auto"/>
              <w:bottom w:val="single" w:sz="4" w:space="0" w:color="auto"/>
              <w:right w:val="single" w:sz="4" w:space="0" w:color="auto"/>
            </w:tcBorders>
          </w:tcPr>
          <w:p w14:paraId="71D082E6" w14:textId="51028A47" w:rsidR="00DB64BB" w:rsidRPr="00522C2D" w:rsidRDefault="00DB64BB" w:rsidP="00DB64BB">
            <w:pPr>
              <w:spacing w:after="200" w:line="276" w:lineRule="auto"/>
              <w:jc w:val="both"/>
              <w:rPr>
                <w:rFonts w:ascii="Arial" w:eastAsia="Calibri" w:hAnsi="Arial" w:cs="Arial"/>
                <w:b/>
              </w:rPr>
            </w:pPr>
            <w:r>
              <w:rPr>
                <w:rFonts w:ascii="Arial" w:eastAsia="Calibri" w:hAnsi="Arial" w:cs="Arial"/>
                <w:color w:val="000000"/>
              </w:rPr>
              <w:t>13 de marzo del 2025</w:t>
            </w:r>
          </w:p>
        </w:tc>
      </w:tr>
      <w:tr w:rsidR="00DB64BB" w:rsidRPr="00522C2D" w14:paraId="2ED7C680" w14:textId="77777777" w:rsidTr="00A37FE8">
        <w:trPr>
          <w:trHeight w:val="434"/>
        </w:trPr>
        <w:tc>
          <w:tcPr>
            <w:tcW w:w="4390" w:type="dxa"/>
          </w:tcPr>
          <w:p w14:paraId="4DC89F01" w14:textId="7E8F674C" w:rsidR="00DB64BB" w:rsidRPr="00522C2D" w:rsidRDefault="00DB64BB" w:rsidP="00DB64BB">
            <w:pPr>
              <w:jc w:val="both"/>
              <w:rPr>
                <w:rFonts w:ascii="Arial" w:eastAsia="Calibri" w:hAnsi="Arial" w:cs="Arial"/>
              </w:rPr>
            </w:pPr>
            <w:r w:rsidRPr="00A55771">
              <w:rPr>
                <w:rFonts w:ascii="Arial" w:hAnsi="Arial" w:cs="Arial"/>
              </w:rPr>
              <w:t>Entrega de preguntas para Junta Aclaratoria y correo electrónico para el envío de preguntas</w:t>
            </w:r>
          </w:p>
        </w:tc>
        <w:tc>
          <w:tcPr>
            <w:tcW w:w="4677" w:type="dxa"/>
            <w:tcBorders>
              <w:top w:val="single" w:sz="4" w:space="0" w:color="auto"/>
              <w:left w:val="single" w:sz="4" w:space="0" w:color="auto"/>
              <w:bottom w:val="single" w:sz="4" w:space="0" w:color="auto"/>
              <w:right w:val="single" w:sz="4" w:space="0" w:color="auto"/>
            </w:tcBorders>
          </w:tcPr>
          <w:p w14:paraId="2488CAC6" w14:textId="7D3691F4" w:rsidR="00DB64BB" w:rsidRPr="00522C2D" w:rsidRDefault="00DB64BB" w:rsidP="00DB64BB">
            <w:pPr>
              <w:spacing w:after="200"/>
              <w:rPr>
                <w:rFonts w:ascii="Arial" w:eastAsia="Calibri" w:hAnsi="Arial" w:cs="Arial"/>
              </w:rPr>
            </w:pPr>
            <w:r>
              <w:rPr>
                <w:rFonts w:ascii="Arial" w:hAnsi="Arial" w:cs="Arial"/>
              </w:rPr>
              <w:t xml:space="preserve">Hasta las 13:00 horas del día viernes 14 de marzo del año 2025, correo: comprascomude@tlajomulco.gob.mx  </w:t>
            </w:r>
          </w:p>
        </w:tc>
      </w:tr>
      <w:tr w:rsidR="00DB64BB" w:rsidRPr="00522C2D" w14:paraId="59355737" w14:textId="77777777" w:rsidTr="00A37FE8">
        <w:trPr>
          <w:trHeight w:val="434"/>
        </w:trPr>
        <w:tc>
          <w:tcPr>
            <w:tcW w:w="4390" w:type="dxa"/>
          </w:tcPr>
          <w:p w14:paraId="14F29830" w14:textId="165644B0" w:rsidR="00DB64BB" w:rsidRPr="00A55771" w:rsidRDefault="00DB64BB" w:rsidP="00DB64BB">
            <w:pPr>
              <w:jc w:val="both"/>
              <w:rPr>
                <w:rFonts w:ascii="Arial" w:hAnsi="Arial" w:cs="Arial"/>
              </w:rPr>
            </w:pPr>
            <w:r w:rsidRPr="00A55771">
              <w:rPr>
                <w:rFonts w:ascii="Arial" w:hAnsi="Arial" w:cs="Arial"/>
              </w:rPr>
              <w:t>Fecha, hora y lugar de la celebración de la primera Junta de Aclaraciones</w:t>
            </w:r>
          </w:p>
        </w:tc>
        <w:tc>
          <w:tcPr>
            <w:tcW w:w="4677" w:type="dxa"/>
            <w:tcBorders>
              <w:top w:val="single" w:sz="4" w:space="0" w:color="auto"/>
              <w:left w:val="single" w:sz="4" w:space="0" w:color="auto"/>
              <w:bottom w:val="single" w:sz="4" w:space="0" w:color="auto"/>
              <w:right w:val="single" w:sz="4" w:space="0" w:color="auto"/>
            </w:tcBorders>
          </w:tcPr>
          <w:p w14:paraId="39C517F8" w14:textId="38F718C5" w:rsidR="00DB64BB" w:rsidRPr="00A55771" w:rsidRDefault="00DB64BB" w:rsidP="00DB64BB">
            <w:pPr>
              <w:spacing w:after="200"/>
              <w:jc w:val="both"/>
              <w:rPr>
                <w:rFonts w:ascii="Arial" w:hAnsi="Arial" w:cs="Arial"/>
              </w:rPr>
            </w:pPr>
            <w:r>
              <w:rPr>
                <w:rFonts w:ascii="Arial" w:hAnsi="Arial" w:cs="Arial"/>
              </w:rPr>
              <w:t>A las 13:00 horas del día martes 18 de marzo del año 2025, en la Sala de Juntas del Consejo Municipal del Deporte (COMUDE) de Tlajomulco de Zúñiga, Jalisco, Calle Constitución Ote. No. 157-B, Colonia Centro, Tlajomulco de Zúñiga, Jalisco, México</w:t>
            </w:r>
          </w:p>
        </w:tc>
      </w:tr>
      <w:tr w:rsidR="00DB64BB" w:rsidRPr="00522C2D" w14:paraId="787A906B" w14:textId="77777777" w:rsidTr="00A37FE8">
        <w:trPr>
          <w:trHeight w:val="1442"/>
        </w:trPr>
        <w:tc>
          <w:tcPr>
            <w:tcW w:w="4390" w:type="dxa"/>
          </w:tcPr>
          <w:p w14:paraId="26E6FBA9" w14:textId="77777777" w:rsidR="00DB64BB" w:rsidRPr="00522C2D" w:rsidRDefault="00DB64BB" w:rsidP="00DB64BB">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06515019" w14:textId="51690D0F" w:rsidR="00DB64BB" w:rsidRPr="00522C2D" w:rsidRDefault="00DB64BB" w:rsidP="00DB64BB">
            <w:pPr>
              <w:spacing w:after="200"/>
              <w:jc w:val="both"/>
              <w:rPr>
                <w:rFonts w:ascii="Arial" w:eastAsia="Calibri" w:hAnsi="Arial" w:cs="Arial"/>
                <w:color w:val="000000"/>
              </w:rPr>
            </w:pPr>
            <w:r>
              <w:rPr>
                <w:rFonts w:ascii="Arial" w:eastAsia="Calibri" w:hAnsi="Arial" w:cs="Arial"/>
                <w:color w:val="000000"/>
              </w:rPr>
              <w:t xml:space="preserve">24 de marzo del 2025 a las </w:t>
            </w:r>
            <w:r>
              <w:rPr>
                <w:rFonts w:ascii="Arial" w:eastAsia="Calibri" w:hAnsi="Arial" w:cs="Arial"/>
              </w:rPr>
              <w:t>13:00 horas, Oficinas del Órgano de Control Interno de Tlajomulco de Zúñiga, ubicado en calle Independencia #105, colonia centro, en Tlajomulco de Zúñiga, Jalisco.</w:t>
            </w:r>
          </w:p>
        </w:tc>
      </w:tr>
      <w:tr w:rsidR="00DB64BB" w:rsidRPr="00522C2D" w14:paraId="189755C7" w14:textId="77777777" w:rsidTr="00A37FE8">
        <w:trPr>
          <w:trHeight w:val="1233"/>
        </w:trPr>
        <w:tc>
          <w:tcPr>
            <w:tcW w:w="4390" w:type="dxa"/>
          </w:tcPr>
          <w:p w14:paraId="110341B3" w14:textId="77777777" w:rsidR="00DB64BB" w:rsidRPr="00522C2D" w:rsidRDefault="00DB64BB" w:rsidP="00DB64BB">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44FC2800" w14:textId="59334001" w:rsidR="00DB64BB" w:rsidRPr="00522C2D" w:rsidRDefault="00DB64BB" w:rsidP="00DB64BB">
            <w:pPr>
              <w:spacing w:after="200"/>
              <w:jc w:val="both"/>
              <w:rPr>
                <w:rFonts w:ascii="Arial" w:eastAsia="Calibri" w:hAnsi="Arial" w:cs="Arial"/>
                <w:color w:val="000000"/>
              </w:rPr>
            </w:pPr>
            <w:r>
              <w:rPr>
                <w:rFonts w:ascii="Arial" w:eastAsia="Calibri" w:hAnsi="Arial" w:cs="Arial"/>
                <w:color w:val="000000"/>
              </w:rPr>
              <w:t xml:space="preserve">24 de marzo del 2025, a las </w:t>
            </w:r>
            <w:r>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lastRenderedPageBreak/>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5B7F7A8" w14:textId="7EF112F8" w:rsidR="00835BE8" w:rsidRPr="00C75832"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tbl>
      <w:tblPr>
        <w:tblStyle w:val="Tablaconcuadrcula1"/>
        <w:tblW w:w="8933" w:type="dxa"/>
        <w:tblInd w:w="137" w:type="dxa"/>
        <w:tblLook w:val="04A0" w:firstRow="1" w:lastRow="0" w:firstColumn="1" w:lastColumn="0" w:noHBand="0" w:noVBand="1"/>
      </w:tblPr>
      <w:tblGrid>
        <w:gridCol w:w="1121"/>
        <w:gridCol w:w="5296"/>
        <w:gridCol w:w="1295"/>
        <w:gridCol w:w="1221"/>
      </w:tblGrid>
      <w:tr w:rsidR="00C75832" w:rsidRPr="00965F96" w14:paraId="602FB118" w14:textId="7D2B2DF7" w:rsidTr="00C75832">
        <w:trPr>
          <w:trHeight w:val="238"/>
        </w:trPr>
        <w:tc>
          <w:tcPr>
            <w:tcW w:w="1121" w:type="dxa"/>
            <w:shd w:val="clear" w:color="auto" w:fill="000000"/>
            <w:noWrap/>
          </w:tcPr>
          <w:p w14:paraId="2A8FC240" w14:textId="77777777" w:rsidR="00C75832" w:rsidRPr="00965F96" w:rsidRDefault="00C75832" w:rsidP="00965F96">
            <w:pPr>
              <w:jc w:val="center"/>
              <w:rPr>
                <w:rFonts w:ascii="Verdana" w:eastAsia="Calibri" w:hAnsi="Verdana" w:cs="Times New Roman"/>
                <w:sz w:val="20"/>
                <w:szCs w:val="20"/>
              </w:rPr>
            </w:pPr>
            <w:bookmarkStart w:id="3" w:name="_Hlk181801927"/>
            <w:bookmarkStart w:id="4" w:name="_Hlk181865780"/>
            <w:r w:rsidRPr="00965F96">
              <w:rPr>
                <w:rFonts w:ascii="Verdana" w:eastAsia="Calibri" w:hAnsi="Verdana" w:cs="Times New Roman"/>
                <w:sz w:val="20"/>
                <w:szCs w:val="20"/>
              </w:rPr>
              <w:t>PARTIDA</w:t>
            </w:r>
          </w:p>
        </w:tc>
        <w:tc>
          <w:tcPr>
            <w:tcW w:w="5296" w:type="dxa"/>
            <w:tcBorders>
              <w:top w:val="nil"/>
            </w:tcBorders>
            <w:shd w:val="clear" w:color="auto" w:fill="000000"/>
            <w:noWrap/>
          </w:tcPr>
          <w:p w14:paraId="681BE17F" w14:textId="77777777" w:rsidR="00C75832" w:rsidRPr="00965F96" w:rsidRDefault="00C75832" w:rsidP="00965F96">
            <w:pPr>
              <w:widowControl w:val="0"/>
              <w:autoSpaceDE w:val="0"/>
              <w:autoSpaceDN w:val="0"/>
              <w:spacing w:before="11" w:line="248" w:lineRule="exact"/>
              <w:ind w:left="21"/>
              <w:jc w:val="center"/>
              <w:rPr>
                <w:rFonts w:ascii="Verdana" w:eastAsia="Calibri" w:hAnsi="Verdana" w:cs="Calibri"/>
                <w:sz w:val="20"/>
                <w:szCs w:val="20"/>
                <w:lang w:val="es-ES"/>
              </w:rPr>
            </w:pPr>
            <w:r w:rsidRPr="00965F96">
              <w:rPr>
                <w:rFonts w:ascii="Verdana" w:eastAsia="Calibri" w:hAnsi="Verdana" w:cs="Calibri"/>
                <w:sz w:val="20"/>
                <w:szCs w:val="20"/>
                <w:lang w:val="es-ES"/>
              </w:rPr>
              <w:t>DESCRIPCION</w:t>
            </w:r>
          </w:p>
        </w:tc>
        <w:tc>
          <w:tcPr>
            <w:tcW w:w="1295" w:type="dxa"/>
            <w:shd w:val="clear" w:color="auto" w:fill="000000"/>
            <w:noWrap/>
          </w:tcPr>
          <w:p w14:paraId="10A6B396"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CANTIDAD</w:t>
            </w:r>
          </w:p>
        </w:tc>
        <w:tc>
          <w:tcPr>
            <w:tcW w:w="1221" w:type="dxa"/>
            <w:shd w:val="clear" w:color="auto" w:fill="000000"/>
          </w:tcPr>
          <w:p w14:paraId="66442AED" w14:textId="77777777" w:rsidR="00C75832" w:rsidRPr="00965F96" w:rsidRDefault="00C75832" w:rsidP="00965F96">
            <w:pPr>
              <w:jc w:val="center"/>
              <w:rPr>
                <w:rFonts w:ascii="Verdana" w:eastAsia="Calibri" w:hAnsi="Verdana" w:cs="Times New Roman"/>
                <w:sz w:val="20"/>
                <w:szCs w:val="20"/>
              </w:rPr>
            </w:pPr>
            <w:r w:rsidRPr="00965F96">
              <w:rPr>
                <w:rFonts w:ascii="Verdana" w:eastAsia="Calibri" w:hAnsi="Verdana" w:cs="Times New Roman"/>
                <w:sz w:val="20"/>
                <w:szCs w:val="20"/>
              </w:rPr>
              <w:t>U/M</w:t>
            </w:r>
          </w:p>
        </w:tc>
      </w:tr>
      <w:bookmarkEnd w:id="3"/>
      <w:tr w:rsidR="00C75832" w:rsidRPr="00965F96" w14:paraId="13A34234" w14:textId="226314C8" w:rsidTr="00C75832">
        <w:trPr>
          <w:trHeight w:val="410"/>
        </w:trPr>
        <w:tc>
          <w:tcPr>
            <w:tcW w:w="1121" w:type="dxa"/>
            <w:noWrap/>
          </w:tcPr>
          <w:p w14:paraId="20A9CE3F" w14:textId="77777777" w:rsidR="00C75832" w:rsidRPr="00965F96" w:rsidRDefault="00C75832" w:rsidP="00C75832">
            <w:pPr>
              <w:jc w:val="center"/>
              <w:rPr>
                <w:rFonts w:ascii="Verdana" w:eastAsia="Calibri" w:hAnsi="Verdana" w:cs="Times New Roman"/>
                <w:sz w:val="20"/>
                <w:szCs w:val="20"/>
              </w:rPr>
            </w:pPr>
            <w:r w:rsidRPr="00965F96">
              <w:t>1</w:t>
            </w:r>
          </w:p>
        </w:tc>
        <w:tc>
          <w:tcPr>
            <w:tcW w:w="5296" w:type="dxa"/>
            <w:noWrap/>
          </w:tcPr>
          <w:p w14:paraId="5380865D" w14:textId="77777777" w:rsidR="0003306E" w:rsidRDefault="00C75832" w:rsidP="0003306E">
            <w:pPr>
              <w:pStyle w:val="Sinespaciado"/>
              <w:jc w:val="both"/>
              <w:rPr>
                <w:rFonts w:ascii="Arial" w:hAnsi="Arial" w:cs="Arial"/>
                <w:b/>
                <w:bCs/>
              </w:rPr>
            </w:pPr>
            <w:r w:rsidRPr="002A0B2A">
              <w:rPr>
                <w:rFonts w:ascii="Verdana" w:eastAsia="Times New Roman" w:hAnsi="Verdana" w:cs="Arial"/>
                <w:color w:val="000000"/>
                <w:kern w:val="2"/>
                <w:sz w:val="20"/>
                <w:szCs w:val="20"/>
                <w:lang w:eastAsia="es-MX"/>
                <w14:ligatures w14:val="standardContextual"/>
              </w:rPr>
              <w:t xml:space="preserve"> </w:t>
            </w:r>
            <w:bookmarkStart w:id="5" w:name="_Hlk192546684"/>
            <w:r w:rsidR="0003306E" w:rsidRPr="00D442F2">
              <w:rPr>
                <w:rFonts w:ascii="Arial" w:hAnsi="Arial" w:cs="Arial"/>
                <w:b/>
                <w:bCs/>
                <w:lang w:val="es-MX"/>
              </w:rPr>
              <w:t>ADQUISICIÓN DE SERVICIO DE ARRENDAMIENTO DE CAMIONES PARA LAS ESCUELAS DE INICIACIÓN, SELECTIVOS Y DIVISIONES INFERIORES DEL CONSEJO MUNICIPAL DEL DEPORTE (COMUDE) DE TLAJOMULCO DE ZÚÑIGA, JALISCO</w:t>
            </w:r>
            <w:r w:rsidR="0003306E">
              <w:rPr>
                <w:rFonts w:ascii="Arial" w:hAnsi="Arial" w:cs="Arial"/>
                <w:b/>
                <w:bCs/>
              </w:rPr>
              <w:t>, QUE CONTENGA LO SIGUIENTE:</w:t>
            </w:r>
            <w:bookmarkEnd w:id="5"/>
          </w:p>
          <w:p w14:paraId="33290824" w14:textId="41FAF472" w:rsidR="0003306E" w:rsidRPr="0003306E" w:rsidRDefault="0003306E" w:rsidP="0003306E">
            <w:pPr>
              <w:pStyle w:val="Sinespaciado"/>
              <w:jc w:val="both"/>
              <w:rPr>
                <w:rFonts w:ascii="Arial" w:hAnsi="Arial" w:cs="Arial"/>
                <w:b/>
                <w:bCs/>
              </w:rPr>
            </w:pPr>
            <w:r>
              <w:rPr>
                <w:rFonts w:ascii="Leelawadee UI" w:hAnsi="Leelawadee UI" w:cs="Leelawadee UI"/>
                <w:sz w:val="20"/>
              </w:rPr>
              <w:br/>
              <w:t>•</w:t>
            </w:r>
            <w:r w:rsidRPr="00162ED6">
              <w:rPr>
                <w:rFonts w:ascii="Leelawadee UI" w:hAnsi="Leelawadee UI" w:cs="Leelawadee UI"/>
                <w:sz w:val="20"/>
                <w:szCs w:val="20"/>
              </w:rPr>
              <w:t xml:space="preserve"> Autobús con capacidad para 45 personas, que se puedan incluir traslados al interior de la República Mexicana, Estado de Jalisco, Área Metropolitana y dentro del Municipio de Tlajomulco de Zúñiga, Jalisco, para los traslados de selectivos, proyectos, divisiones inferiores y/o escuelas de iniciación del Consejo Municipal del Deporte de Tlajomulco de Zúñiga, Jalisco.</w:t>
            </w:r>
          </w:p>
          <w:p w14:paraId="482A2A97" w14:textId="77777777" w:rsidR="0003306E" w:rsidRDefault="0003306E" w:rsidP="0003306E">
            <w:pPr>
              <w:pStyle w:val="Textoindependiente"/>
              <w:spacing w:line="261" w:lineRule="auto"/>
              <w:jc w:val="both"/>
              <w:rPr>
                <w:rFonts w:ascii="Leelawadee UI" w:hAnsi="Leelawadee UI" w:cs="Leelawadee UI"/>
                <w:sz w:val="20"/>
                <w:szCs w:val="20"/>
              </w:rPr>
            </w:pPr>
            <w:r>
              <w:rPr>
                <w:rFonts w:ascii="Leelawadee UI" w:hAnsi="Leelawadee UI" w:cs="Leelawadee UI"/>
                <w:sz w:val="20"/>
              </w:rPr>
              <w:t>•</w:t>
            </w:r>
            <w:r>
              <w:rPr>
                <w:rFonts w:ascii="Leelawadee UI" w:hAnsi="Leelawadee UI" w:cs="Leelawadee UI"/>
                <w:sz w:val="20"/>
                <w:szCs w:val="20"/>
              </w:rPr>
              <w:t>L</w:t>
            </w:r>
            <w:r w:rsidRPr="00162ED6">
              <w:rPr>
                <w:rFonts w:ascii="Leelawadee UI" w:hAnsi="Leelawadee UI" w:cs="Leelawadee UI"/>
                <w:sz w:val="20"/>
                <w:szCs w:val="20"/>
              </w:rPr>
              <w:t xml:space="preserve">as unidades cuenten con operadores con licencia vigente, salidas de emergencia, </w:t>
            </w:r>
            <w:r>
              <w:rPr>
                <w:rFonts w:ascii="Leelawadee UI" w:hAnsi="Leelawadee UI" w:cs="Leelawadee UI"/>
                <w:sz w:val="20"/>
                <w:szCs w:val="20"/>
              </w:rPr>
              <w:t>WC</w:t>
            </w:r>
            <w:r w:rsidRPr="00162ED6">
              <w:rPr>
                <w:rFonts w:ascii="Leelawadee UI" w:hAnsi="Leelawadee UI" w:cs="Leelawadee UI"/>
                <w:sz w:val="20"/>
                <w:szCs w:val="20"/>
              </w:rPr>
              <w:t xml:space="preserve">, botiquín </w:t>
            </w:r>
            <w:r>
              <w:rPr>
                <w:rFonts w:ascii="Leelawadee UI" w:hAnsi="Leelawadee UI" w:cs="Leelawadee UI"/>
                <w:sz w:val="20"/>
                <w:szCs w:val="20"/>
              </w:rPr>
              <w:t xml:space="preserve">de primeros auxilios, aire acondicionado </w:t>
            </w:r>
            <w:r w:rsidRPr="00162ED6">
              <w:rPr>
                <w:rFonts w:ascii="Leelawadee UI" w:hAnsi="Leelawadee UI" w:cs="Leelawadee UI"/>
                <w:sz w:val="20"/>
                <w:szCs w:val="20"/>
              </w:rPr>
              <w:t>y seguro de pasajero.</w:t>
            </w:r>
          </w:p>
          <w:p w14:paraId="14B0B0B5" w14:textId="77777777" w:rsidR="0003306E" w:rsidRDefault="0003306E" w:rsidP="0003306E">
            <w:pPr>
              <w:pStyle w:val="Textoindependiente"/>
              <w:spacing w:line="261" w:lineRule="auto"/>
              <w:jc w:val="both"/>
              <w:rPr>
                <w:rFonts w:ascii="Leelawadee UI" w:hAnsi="Leelawadee UI" w:cs="Leelawadee UI"/>
                <w:sz w:val="20"/>
              </w:rPr>
            </w:pPr>
            <w:r>
              <w:rPr>
                <w:rFonts w:ascii="Leelawadee UI" w:hAnsi="Leelawadee UI" w:cs="Leelawadee UI"/>
                <w:sz w:val="20"/>
              </w:rPr>
              <w:t xml:space="preserve">•Deberán de cotizar por km recorrido </w:t>
            </w:r>
            <w:proofErr w:type="spellStart"/>
            <w:r>
              <w:rPr>
                <w:rFonts w:ascii="Leelawadee UI" w:hAnsi="Leelawadee UI" w:cs="Leelawadee UI"/>
                <w:sz w:val="20"/>
              </w:rPr>
              <w:t>mas</w:t>
            </w:r>
            <w:proofErr w:type="spellEnd"/>
            <w:r>
              <w:rPr>
                <w:rFonts w:ascii="Leelawadee UI" w:hAnsi="Leelawadee UI" w:cs="Leelawadee UI"/>
                <w:sz w:val="20"/>
              </w:rPr>
              <w:t xml:space="preserve"> IVA.</w:t>
            </w:r>
          </w:p>
          <w:p w14:paraId="5977DF07" w14:textId="77777777" w:rsidR="0003306E" w:rsidRDefault="0003306E" w:rsidP="0003306E">
            <w:pPr>
              <w:pStyle w:val="Textoindependiente"/>
              <w:spacing w:line="261" w:lineRule="auto"/>
              <w:jc w:val="both"/>
              <w:rPr>
                <w:rFonts w:ascii="Leelawadee UI" w:hAnsi="Leelawadee UI" w:cs="Leelawadee UI"/>
                <w:sz w:val="20"/>
              </w:rPr>
            </w:pPr>
            <w:r>
              <w:rPr>
                <w:rFonts w:ascii="Leelawadee UI" w:hAnsi="Leelawadee UI" w:cs="Leelawadee UI"/>
                <w:sz w:val="20"/>
              </w:rPr>
              <w:t>• Los viajes se solicitarán durante todo el año 2025 y    hasta agotar la suficiencia presupuestal correspondiente.</w:t>
            </w:r>
            <w:r>
              <w:rPr>
                <w:rFonts w:ascii="Leelawadee UI" w:hAnsi="Leelawadee UI" w:cs="Leelawadee UI"/>
                <w:sz w:val="20"/>
              </w:rPr>
              <w:br/>
              <w:t>•Cada uno de los recorridos serán ida y vuelta.</w:t>
            </w:r>
          </w:p>
          <w:p w14:paraId="66B3F020" w14:textId="77777777" w:rsidR="0003306E" w:rsidRPr="00162ED6" w:rsidRDefault="0003306E" w:rsidP="0003306E">
            <w:pPr>
              <w:pStyle w:val="Textoindependiente"/>
              <w:spacing w:line="261" w:lineRule="auto"/>
              <w:jc w:val="both"/>
              <w:rPr>
                <w:rFonts w:ascii="Leelawadee UI" w:hAnsi="Leelawadee UI" w:cs="Leelawadee UI"/>
                <w:sz w:val="20"/>
              </w:rPr>
            </w:pPr>
            <w:r>
              <w:rPr>
                <w:rFonts w:ascii="Leelawadee UI" w:hAnsi="Leelawadee UI" w:cs="Leelawadee UI"/>
                <w:sz w:val="20"/>
              </w:rPr>
              <w:t>• En caso de ser necesario por cada recorrido se        podrán requerir de 2 o los camiones que sean necesarios a la vez.</w:t>
            </w:r>
            <w:r>
              <w:rPr>
                <w:rFonts w:ascii="Leelawadee UI" w:hAnsi="Leelawadee UI" w:cs="Leelawadee UI"/>
                <w:sz w:val="20"/>
              </w:rPr>
              <w:br/>
              <w:t>• Los servicios se requieren de lunes a domingo, así como las fechas, hora y destinos se darán a conocer de acuerdo a las necesidades del COMUDE, en caso de cualquier cambio se notificará por escrito.</w:t>
            </w:r>
            <w:r>
              <w:rPr>
                <w:rFonts w:ascii="Leelawadee UI" w:hAnsi="Leelawadee UI" w:cs="Leelawadee UI"/>
                <w:sz w:val="20"/>
              </w:rPr>
              <w:br/>
              <w:t>• En caso de ser necesario los servicios se podrán suspender, así como reanudar según lo permitan los protocolos establecidos por alguna contingencia.</w:t>
            </w:r>
          </w:p>
          <w:p w14:paraId="6EF2209B" w14:textId="77777777" w:rsidR="00C75832" w:rsidRPr="002A0B2A" w:rsidRDefault="00C75832" w:rsidP="00C75832">
            <w:pPr>
              <w:rPr>
                <w:rFonts w:ascii="Verdana" w:eastAsia="Times New Roman" w:hAnsi="Verdana" w:cs="Arial"/>
                <w:color w:val="000000"/>
                <w:kern w:val="2"/>
                <w:sz w:val="20"/>
                <w:szCs w:val="20"/>
                <w:lang w:eastAsia="es-MX"/>
                <w14:ligatures w14:val="standardContextual"/>
              </w:rPr>
            </w:pPr>
          </w:p>
          <w:p w14:paraId="5447AAE5" w14:textId="77777777" w:rsidR="00C75832" w:rsidRPr="00965F96" w:rsidRDefault="00C75832" w:rsidP="00C75832">
            <w:pPr>
              <w:rPr>
                <w:rFonts w:ascii="Verdana" w:eastAsia="Times New Roman" w:hAnsi="Verdana" w:cs="Arial"/>
                <w:color w:val="000000"/>
                <w:sz w:val="20"/>
                <w:szCs w:val="20"/>
                <w:lang w:eastAsia="es-MX"/>
              </w:rPr>
            </w:pPr>
          </w:p>
        </w:tc>
        <w:tc>
          <w:tcPr>
            <w:tcW w:w="1295" w:type="dxa"/>
            <w:noWrap/>
          </w:tcPr>
          <w:p w14:paraId="5C73EA42" w14:textId="661B89B4" w:rsidR="00C75832" w:rsidRPr="00965F96" w:rsidRDefault="0003306E" w:rsidP="00C75832">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1</w:t>
            </w:r>
          </w:p>
        </w:tc>
        <w:tc>
          <w:tcPr>
            <w:tcW w:w="1221" w:type="dxa"/>
          </w:tcPr>
          <w:p w14:paraId="65EEC25C" w14:textId="07D28BC7" w:rsidR="00C75832" w:rsidRPr="00965F96" w:rsidRDefault="0003306E" w:rsidP="00C75832">
            <w:pPr>
              <w:jc w:val="center"/>
              <w:rPr>
                <w:rFonts w:ascii="Verdana" w:eastAsia="Calibri" w:hAnsi="Verdana" w:cs="Times New Roman"/>
                <w:sz w:val="20"/>
                <w:szCs w:val="20"/>
              </w:rPr>
            </w:pPr>
            <w:r>
              <w:rPr>
                <w:rFonts w:ascii="Verdana" w:eastAsia="Calibri" w:hAnsi="Verdana" w:cs="Times New Roman"/>
                <w:sz w:val="20"/>
                <w:szCs w:val="20"/>
              </w:rPr>
              <w:t>servicio</w:t>
            </w:r>
          </w:p>
        </w:tc>
      </w:tr>
      <w:bookmarkEnd w:id="4"/>
    </w:tbl>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207BCD52" w14:textId="77777777" w:rsidR="00DB64BB" w:rsidRDefault="00DB64BB" w:rsidP="007022B4">
      <w:pPr>
        <w:spacing w:after="0" w:line="240" w:lineRule="auto"/>
        <w:jc w:val="both"/>
        <w:rPr>
          <w:rFonts w:ascii="Calibri" w:eastAsia="Times New Roman" w:hAnsi="Calibri" w:cs="Times New Roman"/>
          <w:b/>
          <w:kern w:val="0"/>
          <w:lang w:eastAsia="es-MX"/>
          <w14:ligatures w14:val="none"/>
        </w:rPr>
      </w:pPr>
    </w:p>
    <w:p w14:paraId="04EC6D5E" w14:textId="77777777" w:rsidR="00DB64BB" w:rsidRDefault="00DB64BB" w:rsidP="007022B4">
      <w:pPr>
        <w:spacing w:after="0" w:line="240" w:lineRule="auto"/>
        <w:jc w:val="both"/>
        <w:rPr>
          <w:rFonts w:ascii="Calibri" w:eastAsia="Times New Roman" w:hAnsi="Calibri" w:cs="Times New Roman"/>
          <w:b/>
          <w:kern w:val="0"/>
          <w:lang w:eastAsia="es-MX"/>
          <w14:ligatures w14:val="none"/>
        </w:rPr>
      </w:pPr>
    </w:p>
    <w:p w14:paraId="2BF2B8BD" w14:textId="77777777" w:rsidR="00DB64BB" w:rsidRDefault="00DB64BB" w:rsidP="007022B4">
      <w:pPr>
        <w:spacing w:after="0" w:line="240" w:lineRule="auto"/>
        <w:jc w:val="both"/>
        <w:rPr>
          <w:rFonts w:ascii="Calibri" w:eastAsia="Times New Roman" w:hAnsi="Calibri" w:cs="Times New Roman"/>
          <w:b/>
          <w:kern w:val="0"/>
          <w:lang w:eastAsia="es-MX"/>
          <w14:ligatures w14:val="none"/>
        </w:rPr>
      </w:pPr>
    </w:p>
    <w:p w14:paraId="563F4714" w14:textId="2E137D57" w:rsidR="00C75832" w:rsidRPr="007022B4" w:rsidRDefault="007D51EB" w:rsidP="007022B4">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lastRenderedPageBreak/>
        <w:t>N</w:t>
      </w:r>
      <w:r w:rsidR="00522C2D" w:rsidRPr="00522C2D">
        <w:rPr>
          <w:rFonts w:ascii="Calibri" w:eastAsia="Times New Roman" w:hAnsi="Calibri" w:cs="Times New Roman"/>
          <w:b/>
          <w:kern w:val="0"/>
          <w:lang w:eastAsia="es-MX"/>
          <w14:ligatures w14:val="none"/>
        </w:rPr>
        <w:t xml:space="preserve">ota: </w:t>
      </w:r>
      <w:r w:rsidR="00DB64BB">
        <w:rPr>
          <w:rFonts w:ascii="Calibri" w:eastAsia="Times New Roman" w:hAnsi="Calibri" w:cs="Times New Roman"/>
          <w:b/>
          <w:kern w:val="0"/>
          <w:lang w:eastAsia="es-MX"/>
          <w14:ligatures w14:val="none"/>
        </w:rPr>
        <w:t xml:space="preserve">El servicio iniciara </w:t>
      </w:r>
      <w:r w:rsidR="00522C2D" w:rsidRPr="00522C2D">
        <w:rPr>
          <w:rFonts w:ascii="Calibri" w:eastAsia="Times New Roman" w:hAnsi="Calibri" w:cs="Times New Roman"/>
          <w:b/>
          <w:kern w:val="0"/>
          <w:lang w:eastAsia="es-MX"/>
          <w14:ligatures w14:val="none"/>
        </w:rPr>
        <w:t xml:space="preserve">posterior a la entrega de la orden de compra, en un plazo no mayor a 10 días Después de la convocatoria concluida </w:t>
      </w:r>
      <w:r w:rsidR="00522C2D" w:rsidRPr="000A4199">
        <w:rPr>
          <w:rFonts w:ascii="Calibri" w:eastAsia="Times New Roman" w:hAnsi="Calibri" w:cs="Times New Roman"/>
          <w:b/>
          <w:strike/>
          <w:kern w:val="0"/>
          <w:lang w:eastAsia="es-MX"/>
          <w14:ligatures w14:val="none"/>
        </w:rPr>
        <w:t>en</w:t>
      </w:r>
      <w:r w:rsidR="00522C2D" w:rsidRPr="00522C2D">
        <w:rPr>
          <w:rFonts w:ascii="Calibri" w:eastAsia="Times New Roman" w:hAnsi="Calibri" w:cs="Times New Roman"/>
          <w:b/>
          <w:kern w:val="0"/>
          <w:lang w:eastAsia="es-MX"/>
          <w14:ligatures w14:val="none"/>
        </w:rPr>
        <w:t xml:space="preserve">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405BA94C" w14:textId="5496ADFF"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071A5" w14:textId="77777777" w:rsidR="00DE1CE9" w:rsidRDefault="00DE1CE9">
      <w:pPr>
        <w:spacing w:after="0" w:line="240" w:lineRule="auto"/>
      </w:pPr>
      <w:r>
        <w:separator/>
      </w:r>
    </w:p>
  </w:endnote>
  <w:endnote w:type="continuationSeparator" w:id="0">
    <w:p w14:paraId="53A6F8D0" w14:textId="77777777" w:rsidR="00DE1CE9" w:rsidRDefault="00DE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altName w:val="Calibri"/>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4DE7" w14:textId="77777777" w:rsidR="00C83D8D" w:rsidRDefault="00C83D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006875E4" w:rsidR="00AA6861" w:rsidRPr="00E22090" w:rsidRDefault="00AA68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2DCD" w14:textId="77777777" w:rsidR="00C83D8D" w:rsidRDefault="00C83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C3B65" w14:textId="77777777" w:rsidR="00DE1CE9" w:rsidRDefault="00DE1CE9">
      <w:pPr>
        <w:spacing w:after="0" w:line="240" w:lineRule="auto"/>
      </w:pPr>
      <w:r>
        <w:separator/>
      </w:r>
    </w:p>
  </w:footnote>
  <w:footnote w:type="continuationSeparator" w:id="0">
    <w:p w14:paraId="3BDF7FF9" w14:textId="77777777" w:rsidR="00DE1CE9" w:rsidRDefault="00DE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29B0" w14:textId="77777777" w:rsidR="00C83D8D" w:rsidRDefault="00C83D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664501F1"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sidRPr="00522C2D">
      <w:rPr>
        <w:rFonts w:ascii="Core Rhino 65 Bold" w:hAnsi="Core Rhino 65 Bold" w:cs="Arial"/>
        <w:color w:val="808080"/>
        <w:sz w:val="24"/>
        <w:szCs w:val="24"/>
      </w:rPr>
      <w:tab/>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497D" w14:textId="77777777" w:rsidR="00C83D8D" w:rsidRDefault="00C83D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54B43"/>
    <w:multiLevelType w:val="hybridMultilevel"/>
    <w:tmpl w:val="34A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8777655">
    <w:abstractNumId w:val="1"/>
  </w:num>
  <w:num w:numId="2" w16cid:durableId="154529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3306E"/>
    <w:rsid w:val="00093C5E"/>
    <w:rsid w:val="000A2E48"/>
    <w:rsid w:val="000A4199"/>
    <w:rsid w:val="000B4B7B"/>
    <w:rsid w:val="000D1F27"/>
    <w:rsid w:val="000F3CCC"/>
    <w:rsid w:val="00212C1D"/>
    <w:rsid w:val="002611D9"/>
    <w:rsid w:val="002E5453"/>
    <w:rsid w:val="00313741"/>
    <w:rsid w:val="00381D89"/>
    <w:rsid w:val="00387C65"/>
    <w:rsid w:val="003A411C"/>
    <w:rsid w:val="003C4DD6"/>
    <w:rsid w:val="00432863"/>
    <w:rsid w:val="00445078"/>
    <w:rsid w:val="00485882"/>
    <w:rsid w:val="004D0294"/>
    <w:rsid w:val="004E28FA"/>
    <w:rsid w:val="00503180"/>
    <w:rsid w:val="00522C2D"/>
    <w:rsid w:val="00571818"/>
    <w:rsid w:val="005C16A8"/>
    <w:rsid w:val="005D6499"/>
    <w:rsid w:val="0060503C"/>
    <w:rsid w:val="0061062B"/>
    <w:rsid w:val="00620C56"/>
    <w:rsid w:val="006740F1"/>
    <w:rsid w:val="006750F5"/>
    <w:rsid w:val="006939E2"/>
    <w:rsid w:val="006C0BE2"/>
    <w:rsid w:val="006D2D77"/>
    <w:rsid w:val="006F512B"/>
    <w:rsid w:val="007022B4"/>
    <w:rsid w:val="007060D6"/>
    <w:rsid w:val="007C5C0F"/>
    <w:rsid w:val="007D4F87"/>
    <w:rsid w:val="007D51EB"/>
    <w:rsid w:val="007F46A8"/>
    <w:rsid w:val="008015B9"/>
    <w:rsid w:val="00825FC4"/>
    <w:rsid w:val="00835BE8"/>
    <w:rsid w:val="00844350"/>
    <w:rsid w:val="008B0DBD"/>
    <w:rsid w:val="0093195C"/>
    <w:rsid w:val="00935F34"/>
    <w:rsid w:val="00946041"/>
    <w:rsid w:val="00965F96"/>
    <w:rsid w:val="00980163"/>
    <w:rsid w:val="009C1D5B"/>
    <w:rsid w:val="009D10FA"/>
    <w:rsid w:val="00AA6861"/>
    <w:rsid w:val="00AC309C"/>
    <w:rsid w:val="00B32EDF"/>
    <w:rsid w:val="00B40962"/>
    <w:rsid w:val="00B80F0E"/>
    <w:rsid w:val="00B92E1F"/>
    <w:rsid w:val="00C22925"/>
    <w:rsid w:val="00C43475"/>
    <w:rsid w:val="00C51347"/>
    <w:rsid w:val="00C75832"/>
    <w:rsid w:val="00C83D8D"/>
    <w:rsid w:val="00C926D4"/>
    <w:rsid w:val="00CC48A2"/>
    <w:rsid w:val="00D36162"/>
    <w:rsid w:val="00D91281"/>
    <w:rsid w:val="00D949C9"/>
    <w:rsid w:val="00DB64BB"/>
    <w:rsid w:val="00DE1968"/>
    <w:rsid w:val="00DE1CE9"/>
    <w:rsid w:val="00E2171D"/>
    <w:rsid w:val="00EA1AB5"/>
    <w:rsid w:val="00EF5440"/>
    <w:rsid w:val="00EF60FB"/>
    <w:rsid w:val="00F0052D"/>
    <w:rsid w:val="00FB2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C75832"/>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75832"/>
    <w:rPr>
      <w:kern w:val="0"/>
      <w14:ligatures w14:val="none"/>
    </w:rPr>
  </w:style>
  <w:style w:type="paragraph" w:styleId="Textoindependiente">
    <w:name w:val="Body Text"/>
    <w:basedOn w:val="Normal"/>
    <w:link w:val="TextoindependienteCar"/>
    <w:uiPriority w:val="1"/>
    <w:qFormat/>
    <w:rsid w:val="0003306E"/>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03306E"/>
    <w:rPr>
      <w:rFonts w:ascii="Arial MT" w:eastAsia="Arial MT" w:hAnsi="Arial MT" w:cs="Arial MT"/>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8360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2025-03-12T20:52:00Z</cp:lastPrinted>
  <dcterms:created xsi:type="dcterms:W3CDTF">2025-03-13T19:04:00Z</dcterms:created>
  <dcterms:modified xsi:type="dcterms:W3CDTF">2025-03-13T19:04:00Z</dcterms:modified>
</cp:coreProperties>
</file>